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72CE8" w:rsidRPr="0096581E" w:rsidRDefault="0015141F" w:rsidP="0096581E">
      <w:pPr>
        <w:jc w:val="center"/>
        <w:rPr>
          <w:b/>
          <w:bCs/>
          <w:sz w:val="40"/>
          <w:szCs w:val="40"/>
          <w:u w:val="single"/>
        </w:rPr>
      </w:pPr>
      <w:r w:rsidRPr="0096581E">
        <w:rPr>
          <w:b/>
          <w:bCs/>
          <w:sz w:val="40"/>
          <w:szCs w:val="40"/>
          <w:u w:val="single"/>
        </w:rPr>
        <w:t>Common Recycling Myths</w:t>
      </w:r>
    </w:p>
    <w:p w:rsidR="0015141F" w:rsidRPr="0015141F" w:rsidRDefault="0015141F" w:rsidP="0015141F">
      <w:pPr>
        <w:numPr>
          <w:ilvl w:val="0"/>
          <w:numId w:val="1"/>
        </w:numPr>
        <w:shd w:val="clear" w:color="auto" w:fill="FFFFFF"/>
        <w:spacing w:after="0" w:line="240" w:lineRule="auto"/>
        <w:outlineLvl w:val="3"/>
        <w:rPr>
          <w:rFonts w:ascii="Maax-Black" w:eastAsia="Times New Roman" w:hAnsi="Maax-Black" w:cs="Times New Roman"/>
          <w:b/>
          <w:bCs/>
          <w:kern w:val="0"/>
          <w:sz w:val="30"/>
          <w:szCs w:val="36"/>
          <w14:ligatures w14:val="none"/>
        </w:rPr>
      </w:pPr>
      <w:r w:rsidRPr="0015141F">
        <w:rPr>
          <w:rFonts w:ascii="Maax-Black" w:eastAsia="Times New Roman" w:hAnsi="Maax-Black" w:cs="Times New Roman"/>
          <w:b/>
          <w:bCs/>
          <w:kern w:val="0"/>
          <w:sz w:val="30"/>
          <w:szCs w:val="36"/>
          <w14:ligatures w14:val="none"/>
        </w:rPr>
        <w:t>Myth: Most Americans recycle all they can</w:t>
      </w:r>
    </w:p>
    <w:p w:rsidR="0015141F" w:rsidRPr="0015141F" w:rsidRDefault="0015141F" w:rsidP="0015141F">
      <w:pPr>
        <w:shd w:val="clear" w:color="auto" w:fill="FFFFFF"/>
        <w:spacing w:after="100" w:afterAutospacing="1" w:line="240" w:lineRule="auto"/>
        <w:ind w:left="720"/>
        <w:rPr>
          <w:rFonts w:ascii="Arial" w:eastAsia="Times New Roman" w:hAnsi="Arial" w:cs="Arial"/>
          <w:kern w:val="0"/>
          <w:sz w:val="27"/>
          <w:szCs w:val="27"/>
          <w14:ligatures w14:val="none"/>
        </w:rPr>
      </w:pPr>
      <w:r w:rsidRPr="0015141F">
        <w:rPr>
          <w:rFonts w:ascii="Arial" w:eastAsia="Times New Roman" w:hAnsi="Arial" w:cs="Arial"/>
          <w:b/>
          <w:bCs/>
          <w:kern w:val="0"/>
          <w:sz w:val="27"/>
          <w:szCs w:val="27"/>
          <w14:ligatures w14:val="none"/>
        </w:rPr>
        <w:t>Reality:</w:t>
      </w:r>
      <w:r w:rsidRPr="0015141F">
        <w:rPr>
          <w:rFonts w:ascii="Arial" w:eastAsia="Times New Roman" w:hAnsi="Arial" w:cs="Arial"/>
          <w:kern w:val="0"/>
          <w:sz w:val="27"/>
          <w:szCs w:val="27"/>
          <w14:ligatures w14:val="none"/>
        </w:rPr>
        <w:t> False.</w:t>
      </w:r>
    </w:p>
    <w:p w:rsidR="0015141F" w:rsidRPr="0015141F" w:rsidRDefault="0015141F" w:rsidP="0015141F">
      <w:pPr>
        <w:shd w:val="clear" w:color="auto" w:fill="FFFFFF"/>
        <w:spacing w:after="100" w:afterAutospacing="1" w:line="240" w:lineRule="auto"/>
        <w:ind w:left="720"/>
        <w:rPr>
          <w:rFonts w:ascii="Arial" w:eastAsia="Times New Roman" w:hAnsi="Arial" w:cs="Arial"/>
          <w:kern w:val="0"/>
          <w:sz w:val="27"/>
          <w:szCs w:val="27"/>
          <w14:ligatures w14:val="none"/>
        </w:rPr>
      </w:pPr>
      <w:r w:rsidRPr="0015141F">
        <w:rPr>
          <w:rFonts w:ascii="Arial" w:eastAsia="Times New Roman" w:hAnsi="Arial" w:cs="Arial"/>
          <w:kern w:val="0"/>
          <w:sz w:val="27"/>
          <w:szCs w:val="27"/>
          <w14:ligatures w14:val="none"/>
        </w:rPr>
        <w:t xml:space="preserve">Research shows convenience and commitment are required for maximum recycling. For instance, do you recycle in several rooms of your home? If you only recycle in the kitchen, recyclables in your home office or bathroom get thrown away. </w:t>
      </w:r>
      <w:proofErr w:type="gramStart"/>
      <w:r w:rsidRPr="0015141F">
        <w:rPr>
          <w:rFonts w:ascii="Arial" w:eastAsia="Times New Roman" w:hAnsi="Arial" w:cs="Arial"/>
          <w:kern w:val="0"/>
          <w:sz w:val="27"/>
          <w:szCs w:val="27"/>
          <w14:ligatures w14:val="none"/>
        </w:rPr>
        <w:t>So</w:t>
      </w:r>
      <w:proofErr w:type="gramEnd"/>
      <w:r w:rsidRPr="0015141F">
        <w:rPr>
          <w:rFonts w:ascii="Arial" w:eastAsia="Times New Roman" w:hAnsi="Arial" w:cs="Arial"/>
          <w:kern w:val="0"/>
          <w:sz w:val="27"/>
          <w:szCs w:val="27"/>
          <w14:ligatures w14:val="none"/>
        </w:rPr>
        <w:t xml:space="preserve"> make recycling a collaborative effort where everyone participates, enabling the most recycling of the right materials.</w:t>
      </w:r>
    </w:p>
    <w:p w:rsidR="0015141F" w:rsidRPr="0096581E" w:rsidRDefault="0015141F"/>
    <w:p w:rsidR="0015141F" w:rsidRPr="0096581E" w:rsidRDefault="0015141F" w:rsidP="0015141F">
      <w:pPr>
        <w:pStyle w:val="Heading4"/>
        <w:numPr>
          <w:ilvl w:val="0"/>
          <w:numId w:val="2"/>
        </w:numPr>
        <w:shd w:val="clear" w:color="auto" w:fill="FFFFFF"/>
        <w:spacing w:before="0" w:beforeAutospacing="0" w:after="0" w:afterAutospacing="0"/>
        <w:rPr>
          <w:rFonts w:ascii="Maax-Black" w:hAnsi="Maax-Black"/>
          <w:sz w:val="30"/>
          <w:szCs w:val="36"/>
        </w:rPr>
      </w:pPr>
      <w:r w:rsidRPr="0096581E">
        <w:rPr>
          <w:rFonts w:ascii="Maax-Black" w:hAnsi="Maax-Black"/>
          <w:sz w:val="30"/>
          <w:szCs w:val="36"/>
        </w:rPr>
        <w:t>Myth: Recycling arrows on a container mean it is definitely recyclable</w:t>
      </w:r>
    </w:p>
    <w:p w:rsidR="0015141F" w:rsidRDefault="0015141F" w:rsidP="0015141F">
      <w:pPr>
        <w:pStyle w:val="NormalWeb"/>
        <w:shd w:val="clear" w:color="auto" w:fill="FFFFFF"/>
        <w:spacing w:before="0" w:beforeAutospacing="0"/>
        <w:ind w:left="720"/>
        <w:rPr>
          <w:rFonts w:ascii="Arial" w:hAnsi="Arial" w:cs="Arial"/>
          <w:sz w:val="27"/>
          <w:szCs w:val="27"/>
        </w:rPr>
      </w:pPr>
      <w:r w:rsidRPr="0096581E">
        <w:rPr>
          <w:rFonts w:ascii="Arial" w:hAnsi="Arial" w:cs="Arial"/>
          <w:b/>
          <w:bCs/>
          <w:sz w:val="27"/>
          <w:szCs w:val="27"/>
        </w:rPr>
        <w:t>Reality</w:t>
      </w:r>
      <w:r w:rsidRPr="0096581E">
        <w:rPr>
          <w:rFonts w:ascii="Arial" w:hAnsi="Arial" w:cs="Arial"/>
          <w:sz w:val="27"/>
          <w:szCs w:val="27"/>
        </w:rPr>
        <w:t xml:space="preserve">: </w:t>
      </w:r>
      <w:r w:rsidR="0036269A">
        <w:rPr>
          <w:rFonts w:ascii="Arial" w:hAnsi="Arial" w:cs="Arial"/>
          <w:sz w:val="27"/>
          <w:szCs w:val="27"/>
        </w:rPr>
        <w:t xml:space="preserve">Plastic with numbers 1, 2, 4, and 5 are </w:t>
      </w:r>
      <w:r w:rsidRPr="0096581E">
        <w:rPr>
          <w:rFonts w:ascii="Arial" w:hAnsi="Arial" w:cs="Arial"/>
          <w:sz w:val="27"/>
          <w:szCs w:val="27"/>
        </w:rPr>
        <w:t>recyclable</w:t>
      </w:r>
      <w:r w:rsidR="0036269A">
        <w:rPr>
          <w:rFonts w:ascii="Arial" w:hAnsi="Arial" w:cs="Arial"/>
          <w:sz w:val="27"/>
          <w:szCs w:val="27"/>
        </w:rPr>
        <w:t xml:space="preserve"> but numbers 3, 6, and 7 are </w:t>
      </w:r>
      <w:r w:rsidRPr="0096581E">
        <w:rPr>
          <w:rFonts w:ascii="Arial" w:hAnsi="Arial" w:cs="Arial"/>
          <w:sz w:val="27"/>
          <w:szCs w:val="27"/>
        </w:rPr>
        <w:t>not.</w:t>
      </w:r>
    </w:p>
    <w:p w:rsidR="0036269A" w:rsidRPr="0036269A" w:rsidRDefault="0036269A" w:rsidP="0015141F">
      <w:pPr>
        <w:pStyle w:val="NormalWeb"/>
        <w:shd w:val="clear" w:color="auto" w:fill="FFFFFF"/>
        <w:spacing w:before="0" w:beforeAutospacing="0"/>
        <w:ind w:left="720"/>
        <w:rPr>
          <w:rFonts w:asciiTheme="minorHAnsi" w:hAnsiTheme="minorHAnsi" w:cstheme="minorHAnsi"/>
          <w:sz w:val="22"/>
          <w:szCs w:val="22"/>
        </w:rPr>
      </w:pPr>
    </w:p>
    <w:p w:rsidR="0015141F" w:rsidRPr="0096581E" w:rsidRDefault="0015141F" w:rsidP="0015141F">
      <w:pPr>
        <w:pStyle w:val="Heading4"/>
        <w:numPr>
          <w:ilvl w:val="0"/>
          <w:numId w:val="3"/>
        </w:numPr>
        <w:shd w:val="clear" w:color="auto" w:fill="FFFFFF"/>
        <w:spacing w:before="0" w:beforeAutospacing="0" w:after="0" w:afterAutospacing="0"/>
        <w:rPr>
          <w:rFonts w:ascii="Maax-Black" w:hAnsi="Maax-Black"/>
          <w:sz w:val="30"/>
          <w:szCs w:val="36"/>
        </w:rPr>
      </w:pPr>
      <w:r w:rsidRPr="0096581E">
        <w:rPr>
          <w:rFonts w:ascii="Maax-Black" w:hAnsi="Maax-Black"/>
          <w:sz w:val="30"/>
          <w:szCs w:val="36"/>
        </w:rPr>
        <w:t>Myth: Containers must be squeaky clean in order to be recycled</w:t>
      </w:r>
    </w:p>
    <w:p w:rsidR="0015141F" w:rsidRPr="0096581E" w:rsidRDefault="0015141F" w:rsidP="0015141F">
      <w:pPr>
        <w:pStyle w:val="NormalWeb"/>
        <w:shd w:val="clear" w:color="auto" w:fill="FFFFFF"/>
        <w:spacing w:before="0" w:beforeAutospacing="0"/>
        <w:ind w:left="720"/>
        <w:rPr>
          <w:rFonts w:ascii="Arial" w:hAnsi="Arial" w:cs="Arial"/>
          <w:sz w:val="27"/>
          <w:szCs w:val="27"/>
        </w:rPr>
      </w:pPr>
      <w:r w:rsidRPr="0096581E">
        <w:rPr>
          <w:rFonts w:ascii="Arial" w:hAnsi="Arial" w:cs="Arial"/>
          <w:b/>
          <w:bCs/>
          <w:sz w:val="27"/>
          <w:szCs w:val="27"/>
        </w:rPr>
        <w:t>Reality</w:t>
      </w:r>
      <w:r w:rsidRPr="0096581E">
        <w:rPr>
          <w:rFonts w:ascii="Arial" w:hAnsi="Arial" w:cs="Arial"/>
          <w:sz w:val="27"/>
          <w:szCs w:val="27"/>
        </w:rPr>
        <w:t>: Containers should be clean, but don't have to be spotless.</w:t>
      </w:r>
    </w:p>
    <w:p w:rsidR="0015141F" w:rsidRPr="0096581E" w:rsidRDefault="0015141F" w:rsidP="0015141F">
      <w:pPr>
        <w:pStyle w:val="NormalWeb"/>
        <w:shd w:val="clear" w:color="auto" w:fill="FFFFFF"/>
        <w:spacing w:before="0" w:beforeAutospacing="0"/>
        <w:ind w:left="720"/>
        <w:rPr>
          <w:rFonts w:ascii="Arial" w:hAnsi="Arial" w:cs="Arial"/>
          <w:sz w:val="27"/>
          <w:szCs w:val="27"/>
        </w:rPr>
      </w:pPr>
      <w:r w:rsidRPr="0096581E">
        <w:rPr>
          <w:rFonts w:ascii="Arial" w:hAnsi="Arial" w:cs="Arial"/>
          <w:sz w:val="27"/>
          <w:szCs w:val="27"/>
        </w:rPr>
        <w:t>While all bottles, cans</w:t>
      </w:r>
      <w:r w:rsidR="0036269A">
        <w:rPr>
          <w:rFonts w:ascii="Arial" w:hAnsi="Arial" w:cs="Arial"/>
          <w:sz w:val="27"/>
          <w:szCs w:val="27"/>
        </w:rPr>
        <w:t>,</w:t>
      </w:r>
      <w:r w:rsidRPr="0096581E">
        <w:rPr>
          <w:rFonts w:ascii="Arial" w:hAnsi="Arial" w:cs="Arial"/>
          <w:sz w:val="27"/>
          <w:szCs w:val="27"/>
        </w:rPr>
        <w:t xml:space="preserve"> and containers should be clean, dry</w:t>
      </w:r>
      <w:r w:rsidR="0036269A">
        <w:rPr>
          <w:rFonts w:ascii="Arial" w:hAnsi="Arial" w:cs="Arial"/>
          <w:sz w:val="27"/>
          <w:szCs w:val="27"/>
        </w:rPr>
        <w:t>,</w:t>
      </w:r>
      <w:r w:rsidRPr="0096581E">
        <w:rPr>
          <w:rFonts w:ascii="Arial" w:hAnsi="Arial" w:cs="Arial"/>
          <w:sz w:val="27"/>
          <w:szCs w:val="27"/>
        </w:rPr>
        <w:t xml:space="preserve"> and free of most food waste before you place them in your recycling container, they don’t need to be spotless. The goal is to make sure they are clean enough to avoid contaminating other materials, like paper, or your un-lined kitchen recycling bin. Try using a spatula to scrape cans and jars, and putting recyclables in your sink among the dishes you are rinsing to share that same water to rinse and remove residue.</w:t>
      </w:r>
    </w:p>
    <w:p w:rsidR="0015141F" w:rsidRPr="0096581E" w:rsidRDefault="0015141F"/>
    <w:p w:rsidR="0015141F" w:rsidRPr="0096581E" w:rsidRDefault="0015141F" w:rsidP="0015141F">
      <w:pPr>
        <w:pStyle w:val="Heading4"/>
        <w:numPr>
          <w:ilvl w:val="0"/>
          <w:numId w:val="4"/>
        </w:numPr>
        <w:shd w:val="clear" w:color="auto" w:fill="FFFFFF"/>
        <w:spacing w:before="0" w:beforeAutospacing="0" w:after="0" w:afterAutospacing="0"/>
        <w:rPr>
          <w:rFonts w:ascii="Maax-Black" w:hAnsi="Maax-Black"/>
          <w:sz w:val="30"/>
          <w:szCs w:val="36"/>
        </w:rPr>
      </w:pPr>
      <w:r w:rsidRPr="0096581E">
        <w:rPr>
          <w:rFonts w:ascii="Maax-Black" w:hAnsi="Maax-Black"/>
          <w:sz w:val="30"/>
          <w:szCs w:val="36"/>
        </w:rPr>
        <w:t>Myth: Even if an item shouldn't go in the bin, it will get sorted anyway</w:t>
      </w:r>
    </w:p>
    <w:p w:rsidR="0015141F" w:rsidRPr="0096581E" w:rsidRDefault="0015141F" w:rsidP="0015141F">
      <w:pPr>
        <w:pStyle w:val="NormalWeb"/>
        <w:shd w:val="clear" w:color="auto" w:fill="FFFFFF"/>
        <w:spacing w:before="0" w:beforeAutospacing="0"/>
        <w:ind w:left="720"/>
        <w:rPr>
          <w:rFonts w:ascii="Arial" w:hAnsi="Arial" w:cs="Arial"/>
          <w:sz w:val="27"/>
          <w:szCs w:val="27"/>
        </w:rPr>
      </w:pPr>
      <w:r w:rsidRPr="0096581E">
        <w:rPr>
          <w:rFonts w:ascii="Arial" w:hAnsi="Arial" w:cs="Arial"/>
          <w:b/>
          <w:bCs/>
          <w:sz w:val="27"/>
          <w:szCs w:val="27"/>
        </w:rPr>
        <w:t>Reality</w:t>
      </w:r>
      <w:r w:rsidRPr="0096581E">
        <w:rPr>
          <w:rFonts w:ascii="Arial" w:hAnsi="Arial" w:cs="Arial"/>
          <w:sz w:val="27"/>
          <w:szCs w:val="27"/>
        </w:rPr>
        <w:t xml:space="preserve">: False. </w:t>
      </w:r>
      <w:r w:rsidR="00446915">
        <w:rPr>
          <w:rFonts w:ascii="Arial" w:hAnsi="Arial" w:cs="Arial"/>
          <w:sz w:val="27"/>
          <w:szCs w:val="27"/>
        </w:rPr>
        <w:t>Recyclable items are accepted on recycling days and n</w:t>
      </w:r>
      <w:r w:rsidRPr="0096581E">
        <w:rPr>
          <w:rFonts w:ascii="Arial" w:hAnsi="Arial" w:cs="Arial"/>
          <w:sz w:val="27"/>
          <w:szCs w:val="27"/>
        </w:rPr>
        <w:t xml:space="preserve">on-recyclable items are </w:t>
      </w:r>
      <w:r w:rsidR="00904CF2">
        <w:rPr>
          <w:rFonts w:ascii="Arial" w:hAnsi="Arial" w:cs="Arial"/>
          <w:sz w:val="27"/>
          <w:szCs w:val="27"/>
        </w:rPr>
        <w:t>only</w:t>
      </w:r>
      <w:r w:rsidRPr="0096581E">
        <w:rPr>
          <w:rFonts w:ascii="Arial" w:hAnsi="Arial" w:cs="Arial"/>
          <w:sz w:val="27"/>
          <w:szCs w:val="27"/>
        </w:rPr>
        <w:t xml:space="preserve"> accepted curbside</w:t>
      </w:r>
      <w:r w:rsidR="00904CF2">
        <w:rPr>
          <w:rFonts w:ascii="Arial" w:hAnsi="Arial" w:cs="Arial"/>
          <w:sz w:val="27"/>
          <w:szCs w:val="27"/>
        </w:rPr>
        <w:t xml:space="preserve"> on garbage days</w:t>
      </w:r>
      <w:r w:rsidRPr="0096581E">
        <w:rPr>
          <w:rFonts w:ascii="Arial" w:hAnsi="Arial" w:cs="Arial"/>
          <w:sz w:val="27"/>
          <w:szCs w:val="27"/>
        </w:rPr>
        <w:t>.</w:t>
      </w:r>
    </w:p>
    <w:p w:rsidR="0015141F" w:rsidRPr="0096581E" w:rsidRDefault="0015141F" w:rsidP="0015141F">
      <w:pPr>
        <w:pStyle w:val="NormalWeb"/>
        <w:shd w:val="clear" w:color="auto" w:fill="FFFFFF"/>
        <w:spacing w:before="0" w:beforeAutospacing="0"/>
        <w:ind w:left="720"/>
        <w:rPr>
          <w:rFonts w:ascii="Arial" w:hAnsi="Arial" w:cs="Arial"/>
          <w:sz w:val="27"/>
          <w:szCs w:val="27"/>
        </w:rPr>
      </w:pPr>
      <w:r w:rsidRPr="0096581E">
        <w:rPr>
          <w:rFonts w:ascii="Arial" w:hAnsi="Arial" w:cs="Arial"/>
          <w:sz w:val="27"/>
          <w:szCs w:val="27"/>
        </w:rPr>
        <w:t xml:space="preserve">Non-recyclable items contaminate recyclables. Recyclables stuck inside plastic bags are at risk </w:t>
      </w:r>
      <w:r w:rsidR="00904CF2">
        <w:rPr>
          <w:rFonts w:ascii="Arial" w:hAnsi="Arial" w:cs="Arial"/>
          <w:sz w:val="27"/>
          <w:szCs w:val="27"/>
        </w:rPr>
        <w:t>of</w:t>
      </w:r>
      <w:r w:rsidRPr="0096581E">
        <w:rPr>
          <w:rFonts w:ascii="Arial" w:hAnsi="Arial" w:cs="Arial"/>
          <w:sz w:val="27"/>
          <w:szCs w:val="27"/>
        </w:rPr>
        <w:t xml:space="preserve"> never making it through the recycling process. Conversely, recyclable items placed into garbage containers are hauled to a landfill and cannot be recovered effectively. The right thing to do is put the right recyclables in the recycling container and non-recyclables </w:t>
      </w:r>
      <w:r w:rsidR="00904CF2">
        <w:rPr>
          <w:rFonts w:ascii="Arial" w:hAnsi="Arial" w:cs="Arial"/>
          <w:sz w:val="27"/>
          <w:szCs w:val="27"/>
        </w:rPr>
        <w:t>in</w:t>
      </w:r>
      <w:r w:rsidRPr="0096581E">
        <w:rPr>
          <w:rFonts w:ascii="Arial" w:hAnsi="Arial" w:cs="Arial"/>
          <w:sz w:val="27"/>
          <w:szCs w:val="27"/>
        </w:rPr>
        <w:t xml:space="preserve"> garbage containers. Recyclables with the greatest impact are bottles, cans, paper</w:t>
      </w:r>
      <w:r w:rsidR="00904CF2">
        <w:rPr>
          <w:rFonts w:ascii="Arial" w:hAnsi="Arial" w:cs="Arial"/>
          <w:sz w:val="27"/>
          <w:szCs w:val="27"/>
        </w:rPr>
        <w:t>,</w:t>
      </w:r>
      <w:r w:rsidRPr="0096581E">
        <w:rPr>
          <w:rFonts w:ascii="Arial" w:hAnsi="Arial" w:cs="Arial"/>
          <w:sz w:val="27"/>
          <w:szCs w:val="27"/>
        </w:rPr>
        <w:t xml:space="preserve"> and cardboard.</w:t>
      </w:r>
    </w:p>
    <w:p w:rsidR="0015141F" w:rsidRPr="0096581E" w:rsidRDefault="0015141F"/>
    <w:p w:rsidR="0015141F" w:rsidRPr="00D555E1" w:rsidRDefault="0015141F" w:rsidP="0015141F">
      <w:pPr>
        <w:pStyle w:val="Heading4"/>
        <w:numPr>
          <w:ilvl w:val="0"/>
          <w:numId w:val="5"/>
        </w:numPr>
        <w:shd w:val="clear" w:color="auto" w:fill="FFFFFF"/>
        <w:spacing w:before="0" w:beforeAutospacing="0" w:after="0" w:afterAutospacing="0"/>
        <w:rPr>
          <w:rFonts w:ascii="Maax-Black" w:hAnsi="Maax-Black"/>
          <w:sz w:val="30"/>
          <w:szCs w:val="30"/>
        </w:rPr>
      </w:pPr>
      <w:r w:rsidRPr="00D555E1">
        <w:rPr>
          <w:rFonts w:ascii="Maax-Black" w:hAnsi="Maax-Black"/>
          <w:sz w:val="30"/>
          <w:szCs w:val="30"/>
        </w:rPr>
        <w:t>Myth: Hoses, tanks, shower curtains, swing sets, etc. are recyclable</w:t>
      </w:r>
    </w:p>
    <w:p w:rsidR="0015141F" w:rsidRPr="0096581E" w:rsidRDefault="0015141F" w:rsidP="0015141F">
      <w:pPr>
        <w:pStyle w:val="NormalWeb"/>
        <w:shd w:val="clear" w:color="auto" w:fill="FFFFFF"/>
        <w:spacing w:before="0" w:beforeAutospacing="0"/>
        <w:ind w:left="720"/>
        <w:rPr>
          <w:rFonts w:ascii="Arial" w:hAnsi="Arial" w:cs="Arial"/>
          <w:sz w:val="27"/>
          <w:szCs w:val="27"/>
        </w:rPr>
      </w:pPr>
      <w:r w:rsidRPr="0096581E">
        <w:rPr>
          <w:rFonts w:ascii="Arial" w:hAnsi="Arial" w:cs="Arial"/>
          <w:b/>
          <w:bCs/>
          <w:sz w:val="27"/>
          <w:szCs w:val="27"/>
        </w:rPr>
        <w:t>Reality</w:t>
      </w:r>
      <w:r w:rsidRPr="0096581E">
        <w:rPr>
          <w:rFonts w:ascii="Arial" w:hAnsi="Arial" w:cs="Arial"/>
          <w:sz w:val="27"/>
          <w:szCs w:val="27"/>
        </w:rPr>
        <w:t xml:space="preserve">: Just because </w:t>
      </w:r>
      <w:proofErr w:type="gramStart"/>
      <w:r w:rsidRPr="0096581E">
        <w:rPr>
          <w:rFonts w:ascii="Arial" w:hAnsi="Arial" w:cs="Arial"/>
          <w:sz w:val="27"/>
          <w:szCs w:val="27"/>
        </w:rPr>
        <w:t>it's</w:t>
      </w:r>
      <w:proofErr w:type="gramEnd"/>
      <w:r w:rsidRPr="0096581E">
        <w:rPr>
          <w:rFonts w:ascii="Arial" w:hAnsi="Arial" w:cs="Arial"/>
          <w:sz w:val="27"/>
          <w:szCs w:val="27"/>
        </w:rPr>
        <w:t xml:space="preserve"> plastic doesn't mean it's recyclable in your recycling program.</w:t>
      </w:r>
    </w:p>
    <w:p w:rsidR="00904CF2" w:rsidRDefault="0015141F" w:rsidP="0015141F">
      <w:pPr>
        <w:pStyle w:val="NormalWeb"/>
        <w:shd w:val="clear" w:color="auto" w:fill="FFFFFF"/>
        <w:spacing w:before="0" w:beforeAutospacing="0"/>
        <w:ind w:left="720"/>
        <w:rPr>
          <w:rFonts w:ascii="Arial" w:hAnsi="Arial" w:cs="Arial"/>
          <w:sz w:val="27"/>
          <w:szCs w:val="27"/>
        </w:rPr>
      </w:pPr>
      <w:r w:rsidRPr="0096581E">
        <w:rPr>
          <w:rFonts w:ascii="Arial" w:hAnsi="Arial" w:cs="Arial"/>
          <w:sz w:val="27"/>
          <w:szCs w:val="27"/>
        </w:rPr>
        <w:t>If it’s not bottles, cans, paper</w:t>
      </w:r>
      <w:r w:rsidR="00904CF2">
        <w:rPr>
          <w:rFonts w:ascii="Arial" w:hAnsi="Arial" w:cs="Arial"/>
          <w:sz w:val="27"/>
          <w:szCs w:val="27"/>
        </w:rPr>
        <w:t>,</w:t>
      </w:r>
      <w:r w:rsidRPr="0096581E">
        <w:rPr>
          <w:rFonts w:ascii="Arial" w:hAnsi="Arial" w:cs="Arial"/>
          <w:sz w:val="27"/>
          <w:szCs w:val="27"/>
        </w:rPr>
        <w:t xml:space="preserve"> or cardboard, it probably doesn’t belong in your curbside mixed recycling bin and may even require special handling. Just because an item is made from plastic, or contains plastic parts, doesn’t mean recycling facilities can handle it. </w:t>
      </w:r>
    </w:p>
    <w:p w:rsidR="0015141F" w:rsidRPr="0096581E" w:rsidRDefault="0015141F" w:rsidP="0015141F">
      <w:pPr>
        <w:pStyle w:val="NormalWeb"/>
        <w:shd w:val="clear" w:color="auto" w:fill="FFFFFF"/>
        <w:spacing w:before="0" w:beforeAutospacing="0"/>
        <w:ind w:left="720"/>
        <w:rPr>
          <w:rFonts w:ascii="Arial" w:hAnsi="Arial" w:cs="Arial"/>
          <w:sz w:val="27"/>
          <w:szCs w:val="27"/>
        </w:rPr>
      </w:pPr>
      <w:r w:rsidRPr="0096581E">
        <w:rPr>
          <w:rFonts w:ascii="Arial" w:hAnsi="Arial" w:cs="Arial"/>
          <w:sz w:val="27"/>
          <w:szCs w:val="27"/>
        </w:rPr>
        <w:t xml:space="preserve">There are </w:t>
      </w:r>
      <w:r w:rsidR="00904CF2">
        <w:rPr>
          <w:rFonts w:ascii="Arial" w:hAnsi="Arial" w:cs="Arial"/>
          <w:sz w:val="27"/>
          <w:szCs w:val="27"/>
        </w:rPr>
        <w:t>special collections offered by Lac qui Parle County for county residents where Household Hazardous Waste (HHW) and Special Items (appliances, bulbs, tires, and electronics) are accepted. You can call the LqP Environmental Office at 320-598-3132 for more information. O</w:t>
      </w:r>
      <w:r w:rsidRPr="0096581E">
        <w:rPr>
          <w:rFonts w:ascii="Arial" w:hAnsi="Arial" w:cs="Arial"/>
          <w:sz w:val="27"/>
          <w:szCs w:val="27"/>
        </w:rPr>
        <w:t>ther resources (e.g., </w:t>
      </w:r>
      <w:hyperlink r:id="rId5" w:history="1">
        <w:r w:rsidRPr="0096581E">
          <w:rPr>
            <w:rStyle w:val="Hyperlink"/>
            <w:rFonts w:ascii="Arial" w:hAnsi="Arial" w:cs="Arial"/>
            <w:color w:val="auto"/>
            <w:sz w:val="27"/>
            <w:szCs w:val="27"/>
          </w:rPr>
          <w:t>Earth911.org</w:t>
        </w:r>
      </w:hyperlink>
      <w:r w:rsidRPr="0096581E">
        <w:rPr>
          <w:rFonts w:ascii="Arial" w:hAnsi="Arial" w:cs="Arial"/>
          <w:sz w:val="27"/>
          <w:szCs w:val="27"/>
        </w:rPr>
        <w:t xml:space="preserve">) can </w:t>
      </w:r>
      <w:r w:rsidR="00904CF2">
        <w:rPr>
          <w:rFonts w:ascii="Arial" w:hAnsi="Arial" w:cs="Arial"/>
          <w:sz w:val="27"/>
          <w:szCs w:val="27"/>
        </w:rPr>
        <w:t xml:space="preserve">also </w:t>
      </w:r>
      <w:r w:rsidRPr="0096581E">
        <w:rPr>
          <w:rFonts w:ascii="Arial" w:hAnsi="Arial" w:cs="Arial"/>
          <w:sz w:val="27"/>
          <w:szCs w:val="27"/>
        </w:rPr>
        <w:t xml:space="preserve">help answer questions about what to do with </w:t>
      </w:r>
      <w:r w:rsidR="00904CF2">
        <w:rPr>
          <w:rFonts w:ascii="Arial" w:hAnsi="Arial" w:cs="Arial"/>
          <w:sz w:val="27"/>
          <w:szCs w:val="27"/>
        </w:rPr>
        <w:t xml:space="preserve">various </w:t>
      </w:r>
      <w:r w:rsidRPr="0096581E">
        <w:rPr>
          <w:rFonts w:ascii="Arial" w:hAnsi="Arial" w:cs="Arial"/>
          <w:sz w:val="27"/>
          <w:szCs w:val="27"/>
        </w:rPr>
        <w:t>non-recyclables or household hazardous waste.</w:t>
      </w:r>
    </w:p>
    <w:p w:rsidR="0015141F" w:rsidRPr="0096581E" w:rsidRDefault="0015141F"/>
    <w:p w:rsidR="0015141F" w:rsidRPr="0096581E" w:rsidRDefault="0015141F" w:rsidP="0015141F">
      <w:pPr>
        <w:pStyle w:val="Heading4"/>
        <w:numPr>
          <w:ilvl w:val="0"/>
          <w:numId w:val="6"/>
        </w:numPr>
        <w:shd w:val="clear" w:color="auto" w:fill="FFFFFF"/>
        <w:spacing w:before="0" w:beforeAutospacing="0" w:after="0" w:afterAutospacing="0"/>
        <w:rPr>
          <w:rFonts w:ascii="Maax-Black" w:hAnsi="Maax-Black"/>
          <w:sz w:val="30"/>
          <w:szCs w:val="36"/>
        </w:rPr>
      </w:pPr>
      <w:r w:rsidRPr="0096581E">
        <w:rPr>
          <w:rFonts w:ascii="Maax-Black" w:hAnsi="Maax-Black"/>
          <w:sz w:val="30"/>
          <w:szCs w:val="36"/>
        </w:rPr>
        <w:t>Myth: All types of glass bottles and jars are recyclable</w:t>
      </w:r>
    </w:p>
    <w:p w:rsidR="0015141F" w:rsidRPr="0096581E" w:rsidRDefault="0015141F" w:rsidP="0015141F">
      <w:pPr>
        <w:pStyle w:val="NormalWeb"/>
        <w:shd w:val="clear" w:color="auto" w:fill="FFFFFF"/>
        <w:spacing w:before="0" w:beforeAutospacing="0"/>
        <w:ind w:left="720"/>
        <w:rPr>
          <w:rFonts w:ascii="Arial" w:hAnsi="Arial" w:cs="Arial"/>
          <w:sz w:val="27"/>
          <w:szCs w:val="27"/>
        </w:rPr>
      </w:pPr>
      <w:r w:rsidRPr="0096581E">
        <w:rPr>
          <w:rFonts w:ascii="Arial" w:hAnsi="Arial" w:cs="Arial"/>
          <w:b/>
          <w:bCs/>
          <w:sz w:val="27"/>
          <w:szCs w:val="27"/>
        </w:rPr>
        <w:t>Reality:</w:t>
      </w:r>
      <w:r w:rsidRPr="0096581E">
        <w:rPr>
          <w:rFonts w:ascii="Arial" w:hAnsi="Arial" w:cs="Arial"/>
          <w:sz w:val="27"/>
          <w:szCs w:val="27"/>
        </w:rPr>
        <w:t> The acceptance of glass in recycling programs varies by jurisdiction.</w:t>
      </w:r>
      <w:r w:rsidRPr="0096581E">
        <w:rPr>
          <w:rFonts w:ascii="Arial" w:hAnsi="Arial" w:cs="Arial"/>
          <w:sz w:val="27"/>
          <w:szCs w:val="27"/>
        </w:rPr>
        <w:br/>
      </w:r>
      <w:r w:rsidRPr="0096581E">
        <w:rPr>
          <w:rFonts w:ascii="Arial" w:hAnsi="Arial" w:cs="Arial"/>
          <w:sz w:val="27"/>
          <w:szCs w:val="27"/>
        </w:rPr>
        <w:br/>
        <w:t xml:space="preserve">Glass recycling collection varies in communities across the U.S. </w:t>
      </w:r>
      <w:r w:rsidR="00904CF2">
        <w:rPr>
          <w:rFonts w:ascii="Arial" w:hAnsi="Arial" w:cs="Arial"/>
          <w:sz w:val="27"/>
          <w:szCs w:val="27"/>
        </w:rPr>
        <w:t>Lac qui Parle County has 2-sort recycling</w:t>
      </w:r>
      <w:r w:rsidR="00C11A83">
        <w:rPr>
          <w:rFonts w:ascii="Arial" w:hAnsi="Arial" w:cs="Arial"/>
          <w:sz w:val="27"/>
          <w:szCs w:val="27"/>
        </w:rPr>
        <w:t xml:space="preserve"> in</w:t>
      </w:r>
      <w:r w:rsidR="00904CF2">
        <w:rPr>
          <w:rFonts w:ascii="Arial" w:hAnsi="Arial" w:cs="Arial"/>
          <w:sz w:val="27"/>
          <w:szCs w:val="27"/>
        </w:rPr>
        <w:t xml:space="preserve"> which </w:t>
      </w:r>
      <w:r w:rsidR="00C11A83">
        <w:rPr>
          <w:rFonts w:ascii="Arial" w:hAnsi="Arial" w:cs="Arial"/>
          <w:sz w:val="27"/>
          <w:szCs w:val="27"/>
        </w:rPr>
        <w:t xml:space="preserve">paper and cardboard can be mixed together and </w:t>
      </w:r>
      <w:r w:rsidR="00904CF2">
        <w:rPr>
          <w:rFonts w:ascii="Arial" w:hAnsi="Arial" w:cs="Arial"/>
          <w:sz w:val="27"/>
          <w:szCs w:val="27"/>
        </w:rPr>
        <w:t xml:space="preserve">glass, metal, and plastic </w:t>
      </w:r>
      <w:r w:rsidR="00C11A83">
        <w:rPr>
          <w:rFonts w:ascii="Arial" w:hAnsi="Arial" w:cs="Arial"/>
          <w:sz w:val="27"/>
          <w:szCs w:val="27"/>
        </w:rPr>
        <w:t xml:space="preserve">can be mixed </w:t>
      </w:r>
      <w:r w:rsidR="00904CF2">
        <w:rPr>
          <w:rFonts w:ascii="Arial" w:hAnsi="Arial" w:cs="Arial"/>
          <w:sz w:val="27"/>
          <w:szCs w:val="27"/>
        </w:rPr>
        <w:t xml:space="preserve">together but </w:t>
      </w:r>
      <w:r w:rsidR="00C11A83">
        <w:rPr>
          <w:rFonts w:ascii="Arial" w:hAnsi="Arial" w:cs="Arial"/>
          <w:sz w:val="27"/>
          <w:szCs w:val="27"/>
        </w:rPr>
        <w:t xml:space="preserve">these two groups must be </w:t>
      </w:r>
      <w:r w:rsidR="00904CF2">
        <w:rPr>
          <w:rFonts w:ascii="Arial" w:hAnsi="Arial" w:cs="Arial"/>
          <w:sz w:val="27"/>
          <w:szCs w:val="27"/>
        </w:rPr>
        <w:t xml:space="preserve">separated from </w:t>
      </w:r>
      <w:r w:rsidR="00C11A83">
        <w:rPr>
          <w:rFonts w:ascii="Arial" w:hAnsi="Arial" w:cs="Arial"/>
          <w:sz w:val="27"/>
          <w:szCs w:val="27"/>
        </w:rPr>
        <w:t>each other for</w:t>
      </w:r>
      <w:r w:rsidR="00904CF2">
        <w:rPr>
          <w:rFonts w:ascii="Arial" w:hAnsi="Arial" w:cs="Arial"/>
          <w:sz w:val="27"/>
          <w:szCs w:val="27"/>
        </w:rPr>
        <w:t xml:space="preserve"> recycling. </w:t>
      </w:r>
      <w:r w:rsidRPr="0096581E">
        <w:rPr>
          <w:rFonts w:ascii="Arial" w:hAnsi="Arial" w:cs="Arial"/>
          <w:sz w:val="27"/>
          <w:szCs w:val="27"/>
        </w:rPr>
        <w:t xml:space="preserve">Some states, like CA, CT, OR, IA, MI, ME, VT, MA and NY, have ‘bottle bill’ laws that allow for a per-bottle deposit when bottles are brought to return centers or retailers for recycling. Please </w:t>
      </w:r>
      <w:r w:rsidR="00C11A83">
        <w:rPr>
          <w:rFonts w:ascii="Arial" w:hAnsi="Arial" w:cs="Arial"/>
          <w:sz w:val="27"/>
          <w:szCs w:val="27"/>
        </w:rPr>
        <w:t xml:space="preserve">either </w:t>
      </w:r>
      <w:r w:rsidRPr="0096581E">
        <w:rPr>
          <w:rFonts w:ascii="Arial" w:hAnsi="Arial" w:cs="Arial"/>
          <w:sz w:val="27"/>
          <w:szCs w:val="27"/>
        </w:rPr>
        <w:t>refer to your community’s recycling guidelines</w:t>
      </w:r>
      <w:r w:rsidR="00C11A83">
        <w:rPr>
          <w:rFonts w:ascii="Arial" w:hAnsi="Arial" w:cs="Arial"/>
          <w:sz w:val="27"/>
          <w:szCs w:val="27"/>
        </w:rPr>
        <w:t xml:space="preserve"> or contact the LqP Environmental Office</w:t>
      </w:r>
      <w:r w:rsidRPr="0096581E">
        <w:rPr>
          <w:rFonts w:ascii="Arial" w:hAnsi="Arial" w:cs="Arial"/>
          <w:sz w:val="27"/>
          <w:szCs w:val="27"/>
        </w:rPr>
        <w:t xml:space="preserve"> for local program information.</w:t>
      </w:r>
    </w:p>
    <w:p w:rsidR="0015141F" w:rsidRPr="0096581E" w:rsidRDefault="0015141F"/>
    <w:p w:rsidR="0015141F" w:rsidRPr="0096581E" w:rsidRDefault="0015141F" w:rsidP="0015141F">
      <w:pPr>
        <w:pStyle w:val="Heading4"/>
        <w:numPr>
          <w:ilvl w:val="0"/>
          <w:numId w:val="7"/>
        </w:numPr>
        <w:shd w:val="clear" w:color="auto" w:fill="FFFFFF"/>
        <w:spacing w:before="0" w:beforeAutospacing="0" w:after="0" w:afterAutospacing="0"/>
        <w:rPr>
          <w:rFonts w:ascii="Maax-Black" w:hAnsi="Maax-Black"/>
          <w:sz w:val="30"/>
          <w:szCs w:val="36"/>
        </w:rPr>
      </w:pPr>
      <w:r w:rsidRPr="0096581E">
        <w:rPr>
          <w:rFonts w:ascii="Maax-Black" w:hAnsi="Maax-Black"/>
          <w:sz w:val="30"/>
          <w:szCs w:val="36"/>
        </w:rPr>
        <w:t>Myth: Aerosol cans are acceptable in the recycle bin</w:t>
      </w:r>
    </w:p>
    <w:p w:rsidR="0015141F" w:rsidRPr="0096581E" w:rsidRDefault="0015141F" w:rsidP="0015141F">
      <w:pPr>
        <w:pStyle w:val="NormalWeb"/>
        <w:shd w:val="clear" w:color="auto" w:fill="FFFFFF"/>
        <w:spacing w:before="0" w:beforeAutospacing="0"/>
        <w:ind w:left="720"/>
        <w:rPr>
          <w:rFonts w:ascii="Arial" w:hAnsi="Arial" w:cs="Arial"/>
          <w:sz w:val="27"/>
          <w:szCs w:val="27"/>
        </w:rPr>
      </w:pPr>
      <w:r w:rsidRPr="0096581E">
        <w:rPr>
          <w:rFonts w:ascii="Arial" w:hAnsi="Arial" w:cs="Arial"/>
          <w:b/>
          <w:bCs/>
          <w:sz w:val="27"/>
          <w:szCs w:val="27"/>
        </w:rPr>
        <w:t>Reality</w:t>
      </w:r>
      <w:r w:rsidRPr="0096581E">
        <w:rPr>
          <w:rFonts w:ascii="Arial" w:hAnsi="Arial" w:cs="Arial"/>
          <w:sz w:val="27"/>
          <w:szCs w:val="27"/>
        </w:rPr>
        <w:t>: It varies by jurisdiction.</w:t>
      </w:r>
    </w:p>
    <w:p w:rsidR="0015141F" w:rsidRPr="0096581E" w:rsidRDefault="0015141F" w:rsidP="0015141F">
      <w:pPr>
        <w:pStyle w:val="NormalWeb"/>
        <w:shd w:val="clear" w:color="auto" w:fill="FFFFFF"/>
        <w:spacing w:before="0" w:beforeAutospacing="0"/>
        <w:ind w:left="720"/>
        <w:rPr>
          <w:rFonts w:ascii="Arial" w:hAnsi="Arial" w:cs="Arial"/>
          <w:sz w:val="27"/>
          <w:szCs w:val="27"/>
        </w:rPr>
      </w:pPr>
      <w:r w:rsidRPr="0096581E">
        <w:rPr>
          <w:rFonts w:ascii="Arial" w:hAnsi="Arial" w:cs="Arial"/>
          <w:sz w:val="27"/>
          <w:szCs w:val="27"/>
        </w:rPr>
        <w:t xml:space="preserve">Most recycling programs accept empty/dry aerosol cans (without the caps). If the can isn't empty, it could be dangerous. Some fires are caused in baling machines from trace amounts of can chemicals, and cans with leftover propellant have been known to become projectiles when densified/baled. Waste </w:t>
      </w:r>
      <w:r w:rsidR="00D555E1">
        <w:rPr>
          <w:rFonts w:ascii="Arial" w:hAnsi="Arial" w:cs="Arial"/>
          <w:sz w:val="27"/>
          <w:szCs w:val="27"/>
        </w:rPr>
        <w:t>m</w:t>
      </w:r>
      <w:r w:rsidRPr="0096581E">
        <w:rPr>
          <w:rFonts w:ascii="Arial" w:hAnsi="Arial" w:cs="Arial"/>
          <w:sz w:val="27"/>
          <w:szCs w:val="27"/>
        </w:rPr>
        <w:t xml:space="preserve">anagement </w:t>
      </w:r>
      <w:r w:rsidR="00D555E1">
        <w:rPr>
          <w:rFonts w:ascii="Arial" w:hAnsi="Arial" w:cs="Arial"/>
          <w:sz w:val="27"/>
          <w:szCs w:val="27"/>
        </w:rPr>
        <w:t>f</w:t>
      </w:r>
      <w:r w:rsidRPr="0096581E">
        <w:rPr>
          <w:rFonts w:ascii="Arial" w:hAnsi="Arial" w:cs="Arial"/>
          <w:sz w:val="27"/>
          <w:szCs w:val="27"/>
        </w:rPr>
        <w:t>acilities and commodity vendors accept steel, mixed metal and aluminum aerosol packages. Multi-material aerosol packages are not recyclable.</w:t>
      </w:r>
    </w:p>
    <w:p w:rsidR="0015141F" w:rsidRPr="0096581E" w:rsidRDefault="0015141F"/>
    <w:sectPr w:rsidR="0015141F" w:rsidRPr="0096581E" w:rsidSect="00D555E1">
      <w:pgSz w:w="12240" w:h="15840"/>
      <w:pgMar w:top="1152"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ax-Black">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162E6"/>
    <w:multiLevelType w:val="multilevel"/>
    <w:tmpl w:val="B3B4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1D63F9"/>
    <w:multiLevelType w:val="multilevel"/>
    <w:tmpl w:val="49D6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2F00F3"/>
    <w:multiLevelType w:val="multilevel"/>
    <w:tmpl w:val="0B92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2D1EED"/>
    <w:multiLevelType w:val="multilevel"/>
    <w:tmpl w:val="28F49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9A1209"/>
    <w:multiLevelType w:val="multilevel"/>
    <w:tmpl w:val="20DE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26374C"/>
    <w:multiLevelType w:val="multilevel"/>
    <w:tmpl w:val="17AA5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7E1919"/>
    <w:multiLevelType w:val="multilevel"/>
    <w:tmpl w:val="17EC3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3408387">
    <w:abstractNumId w:val="3"/>
  </w:num>
  <w:num w:numId="2" w16cid:durableId="1294483031">
    <w:abstractNumId w:val="1"/>
  </w:num>
  <w:num w:numId="3" w16cid:durableId="1042558352">
    <w:abstractNumId w:val="5"/>
  </w:num>
  <w:num w:numId="4" w16cid:durableId="610016534">
    <w:abstractNumId w:val="0"/>
  </w:num>
  <w:num w:numId="5" w16cid:durableId="507987126">
    <w:abstractNumId w:val="6"/>
  </w:num>
  <w:num w:numId="6" w16cid:durableId="578639959">
    <w:abstractNumId w:val="4"/>
  </w:num>
  <w:num w:numId="7" w16cid:durableId="353071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1F"/>
    <w:rsid w:val="0015141F"/>
    <w:rsid w:val="0036269A"/>
    <w:rsid w:val="00446915"/>
    <w:rsid w:val="0060266D"/>
    <w:rsid w:val="006A57A0"/>
    <w:rsid w:val="008E2995"/>
    <w:rsid w:val="00904CF2"/>
    <w:rsid w:val="0094000E"/>
    <w:rsid w:val="0096581E"/>
    <w:rsid w:val="00972CE8"/>
    <w:rsid w:val="009E7B55"/>
    <w:rsid w:val="00C11A83"/>
    <w:rsid w:val="00D555E1"/>
    <w:rsid w:val="00F15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20203"/>
  <w15:chartTrackingRefBased/>
  <w15:docId w15:val="{0167A927-73E0-497C-9FF4-D40DEB090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15141F"/>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5141F"/>
    <w:rPr>
      <w:rFonts w:ascii="Times New Roman" w:eastAsia="Times New Roman" w:hAnsi="Times New Roman" w:cs="Times New Roman"/>
      <w:b/>
      <w:bCs/>
      <w:kern w:val="0"/>
      <w:sz w:val="24"/>
      <w:szCs w:val="24"/>
      <w14:ligatures w14:val="none"/>
    </w:rPr>
  </w:style>
  <w:style w:type="paragraph" w:styleId="NormalWeb">
    <w:name w:val="Normal (Web)"/>
    <w:basedOn w:val="Normal"/>
    <w:uiPriority w:val="99"/>
    <w:semiHidden/>
    <w:unhideWhenUsed/>
    <w:rsid w:val="0015141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1514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186918">
      <w:bodyDiv w:val="1"/>
      <w:marLeft w:val="0"/>
      <w:marRight w:val="0"/>
      <w:marTop w:val="0"/>
      <w:marBottom w:val="0"/>
      <w:divBdr>
        <w:top w:val="none" w:sz="0" w:space="0" w:color="auto"/>
        <w:left w:val="none" w:sz="0" w:space="0" w:color="auto"/>
        <w:bottom w:val="none" w:sz="0" w:space="0" w:color="auto"/>
        <w:right w:val="none" w:sz="0" w:space="0" w:color="auto"/>
      </w:divBdr>
      <w:divsChild>
        <w:div w:id="1288657547">
          <w:marLeft w:val="0"/>
          <w:marRight w:val="0"/>
          <w:marTop w:val="0"/>
          <w:marBottom w:val="0"/>
          <w:divBdr>
            <w:top w:val="none" w:sz="0" w:space="0" w:color="auto"/>
            <w:left w:val="none" w:sz="0" w:space="0" w:color="auto"/>
            <w:bottom w:val="single" w:sz="6" w:space="0" w:color="D6D6D6"/>
            <w:right w:val="none" w:sz="0" w:space="0" w:color="auto"/>
          </w:divBdr>
          <w:divsChild>
            <w:div w:id="900482311">
              <w:marLeft w:val="0"/>
              <w:marRight w:val="0"/>
              <w:marTop w:val="0"/>
              <w:marBottom w:val="0"/>
              <w:divBdr>
                <w:top w:val="none" w:sz="0" w:space="0" w:color="auto"/>
                <w:left w:val="none" w:sz="0" w:space="0" w:color="auto"/>
                <w:bottom w:val="none" w:sz="0" w:space="0" w:color="auto"/>
                <w:right w:val="none" w:sz="0" w:space="0" w:color="auto"/>
              </w:divBdr>
              <w:divsChild>
                <w:div w:id="185749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445639">
      <w:bodyDiv w:val="1"/>
      <w:marLeft w:val="0"/>
      <w:marRight w:val="0"/>
      <w:marTop w:val="0"/>
      <w:marBottom w:val="0"/>
      <w:divBdr>
        <w:top w:val="none" w:sz="0" w:space="0" w:color="auto"/>
        <w:left w:val="none" w:sz="0" w:space="0" w:color="auto"/>
        <w:bottom w:val="none" w:sz="0" w:space="0" w:color="auto"/>
        <w:right w:val="none" w:sz="0" w:space="0" w:color="auto"/>
      </w:divBdr>
      <w:divsChild>
        <w:div w:id="1607425011">
          <w:marLeft w:val="0"/>
          <w:marRight w:val="0"/>
          <w:marTop w:val="0"/>
          <w:marBottom w:val="0"/>
          <w:divBdr>
            <w:top w:val="none" w:sz="0" w:space="0" w:color="auto"/>
            <w:left w:val="none" w:sz="0" w:space="0" w:color="auto"/>
            <w:bottom w:val="single" w:sz="6" w:space="0" w:color="D6D6D6"/>
            <w:right w:val="none" w:sz="0" w:space="0" w:color="auto"/>
          </w:divBdr>
          <w:divsChild>
            <w:div w:id="2104909076">
              <w:marLeft w:val="0"/>
              <w:marRight w:val="0"/>
              <w:marTop w:val="0"/>
              <w:marBottom w:val="0"/>
              <w:divBdr>
                <w:top w:val="none" w:sz="0" w:space="0" w:color="auto"/>
                <w:left w:val="none" w:sz="0" w:space="0" w:color="auto"/>
                <w:bottom w:val="none" w:sz="0" w:space="0" w:color="auto"/>
                <w:right w:val="none" w:sz="0" w:space="0" w:color="auto"/>
              </w:divBdr>
              <w:divsChild>
                <w:div w:id="776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832028">
      <w:bodyDiv w:val="1"/>
      <w:marLeft w:val="0"/>
      <w:marRight w:val="0"/>
      <w:marTop w:val="0"/>
      <w:marBottom w:val="0"/>
      <w:divBdr>
        <w:top w:val="none" w:sz="0" w:space="0" w:color="auto"/>
        <w:left w:val="none" w:sz="0" w:space="0" w:color="auto"/>
        <w:bottom w:val="none" w:sz="0" w:space="0" w:color="auto"/>
        <w:right w:val="none" w:sz="0" w:space="0" w:color="auto"/>
      </w:divBdr>
      <w:divsChild>
        <w:div w:id="1268848462">
          <w:marLeft w:val="0"/>
          <w:marRight w:val="0"/>
          <w:marTop w:val="0"/>
          <w:marBottom w:val="0"/>
          <w:divBdr>
            <w:top w:val="none" w:sz="0" w:space="0" w:color="auto"/>
            <w:left w:val="none" w:sz="0" w:space="0" w:color="auto"/>
            <w:bottom w:val="single" w:sz="6" w:space="0" w:color="D6D6D6"/>
            <w:right w:val="none" w:sz="0" w:space="0" w:color="auto"/>
          </w:divBdr>
          <w:divsChild>
            <w:div w:id="2076392984">
              <w:marLeft w:val="0"/>
              <w:marRight w:val="0"/>
              <w:marTop w:val="0"/>
              <w:marBottom w:val="0"/>
              <w:divBdr>
                <w:top w:val="none" w:sz="0" w:space="0" w:color="auto"/>
                <w:left w:val="none" w:sz="0" w:space="0" w:color="auto"/>
                <w:bottom w:val="none" w:sz="0" w:space="0" w:color="auto"/>
                <w:right w:val="none" w:sz="0" w:space="0" w:color="auto"/>
              </w:divBdr>
              <w:divsChild>
                <w:div w:id="93475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696521">
      <w:bodyDiv w:val="1"/>
      <w:marLeft w:val="0"/>
      <w:marRight w:val="0"/>
      <w:marTop w:val="0"/>
      <w:marBottom w:val="0"/>
      <w:divBdr>
        <w:top w:val="none" w:sz="0" w:space="0" w:color="auto"/>
        <w:left w:val="none" w:sz="0" w:space="0" w:color="auto"/>
        <w:bottom w:val="none" w:sz="0" w:space="0" w:color="auto"/>
        <w:right w:val="none" w:sz="0" w:space="0" w:color="auto"/>
      </w:divBdr>
      <w:divsChild>
        <w:div w:id="1463885237">
          <w:marLeft w:val="0"/>
          <w:marRight w:val="0"/>
          <w:marTop w:val="0"/>
          <w:marBottom w:val="0"/>
          <w:divBdr>
            <w:top w:val="none" w:sz="0" w:space="0" w:color="auto"/>
            <w:left w:val="none" w:sz="0" w:space="0" w:color="auto"/>
            <w:bottom w:val="single" w:sz="6" w:space="0" w:color="D6D6D6"/>
            <w:right w:val="none" w:sz="0" w:space="0" w:color="auto"/>
          </w:divBdr>
          <w:divsChild>
            <w:div w:id="488401810">
              <w:marLeft w:val="0"/>
              <w:marRight w:val="0"/>
              <w:marTop w:val="0"/>
              <w:marBottom w:val="0"/>
              <w:divBdr>
                <w:top w:val="none" w:sz="0" w:space="0" w:color="auto"/>
                <w:left w:val="none" w:sz="0" w:space="0" w:color="auto"/>
                <w:bottom w:val="none" w:sz="0" w:space="0" w:color="auto"/>
                <w:right w:val="none" w:sz="0" w:space="0" w:color="auto"/>
              </w:divBdr>
              <w:divsChild>
                <w:div w:id="23416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437">
      <w:bodyDiv w:val="1"/>
      <w:marLeft w:val="0"/>
      <w:marRight w:val="0"/>
      <w:marTop w:val="0"/>
      <w:marBottom w:val="0"/>
      <w:divBdr>
        <w:top w:val="none" w:sz="0" w:space="0" w:color="auto"/>
        <w:left w:val="none" w:sz="0" w:space="0" w:color="auto"/>
        <w:bottom w:val="none" w:sz="0" w:space="0" w:color="auto"/>
        <w:right w:val="none" w:sz="0" w:space="0" w:color="auto"/>
      </w:divBdr>
      <w:divsChild>
        <w:div w:id="1671982974">
          <w:marLeft w:val="0"/>
          <w:marRight w:val="0"/>
          <w:marTop w:val="0"/>
          <w:marBottom w:val="0"/>
          <w:divBdr>
            <w:top w:val="none" w:sz="0" w:space="0" w:color="auto"/>
            <w:left w:val="none" w:sz="0" w:space="0" w:color="auto"/>
            <w:bottom w:val="single" w:sz="6" w:space="0" w:color="D6D6D6"/>
            <w:right w:val="none" w:sz="0" w:space="0" w:color="auto"/>
          </w:divBdr>
          <w:divsChild>
            <w:div w:id="1845125456">
              <w:marLeft w:val="0"/>
              <w:marRight w:val="0"/>
              <w:marTop w:val="0"/>
              <w:marBottom w:val="0"/>
              <w:divBdr>
                <w:top w:val="none" w:sz="0" w:space="0" w:color="auto"/>
                <w:left w:val="none" w:sz="0" w:space="0" w:color="auto"/>
                <w:bottom w:val="none" w:sz="0" w:space="0" w:color="auto"/>
                <w:right w:val="none" w:sz="0" w:space="0" w:color="auto"/>
              </w:divBdr>
              <w:divsChild>
                <w:div w:id="139030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669506">
      <w:bodyDiv w:val="1"/>
      <w:marLeft w:val="0"/>
      <w:marRight w:val="0"/>
      <w:marTop w:val="0"/>
      <w:marBottom w:val="0"/>
      <w:divBdr>
        <w:top w:val="none" w:sz="0" w:space="0" w:color="auto"/>
        <w:left w:val="none" w:sz="0" w:space="0" w:color="auto"/>
        <w:bottom w:val="none" w:sz="0" w:space="0" w:color="auto"/>
        <w:right w:val="none" w:sz="0" w:space="0" w:color="auto"/>
      </w:divBdr>
      <w:divsChild>
        <w:div w:id="665792098">
          <w:marLeft w:val="0"/>
          <w:marRight w:val="0"/>
          <w:marTop w:val="0"/>
          <w:marBottom w:val="0"/>
          <w:divBdr>
            <w:top w:val="none" w:sz="0" w:space="0" w:color="auto"/>
            <w:left w:val="none" w:sz="0" w:space="0" w:color="auto"/>
            <w:bottom w:val="single" w:sz="6" w:space="0" w:color="D6D6D6"/>
            <w:right w:val="none" w:sz="0" w:space="0" w:color="auto"/>
          </w:divBdr>
          <w:divsChild>
            <w:div w:id="923492239">
              <w:marLeft w:val="0"/>
              <w:marRight w:val="0"/>
              <w:marTop w:val="0"/>
              <w:marBottom w:val="0"/>
              <w:divBdr>
                <w:top w:val="none" w:sz="0" w:space="0" w:color="auto"/>
                <w:left w:val="none" w:sz="0" w:space="0" w:color="auto"/>
                <w:bottom w:val="none" w:sz="0" w:space="0" w:color="auto"/>
                <w:right w:val="none" w:sz="0" w:space="0" w:color="auto"/>
              </w:divBdr>
              <w:divsChild>
                <w:div w:id="30088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552068">
      <w:bodyDiv w:val="1"/>
      <w:marLeft w:val="0"/>
      <w:marRight w:val="0"/>
      <w:marTop w:val="0"/>
      <w:marBottom w:val="0"/>
      <w:divBdr>
        <w:top w:val="none" w:sz="0" w:space="0" w:color="auto"/>
        <w:left w:val="none" w:sz="0" w:space="0" w:color="auto"/>
        <w:bottom w:val="none" w:sz="0" w:space="0" w:color="auto"/>
        <w:right w:val="none" w:sz="0" w:space="0" w:color="auto"/>
      </w:divBdr>
      <w:divsChild>
        <w:div w:id="837111770">
          <w:marLeft w:val="0"/>
          <w:marRight w:val="0"/>
          <w:marTop w:val="0"/>
          <w:marBottom w:val="0"/>
          <w:divBdr>
            <w:top w:val="none" w:sz="0" w:space="0" w:color="auto"/>
            <w:left w:val="none" w:sz="0" w:space="0" w:color="auto"/>
            <w:bottom w:val="single" w:sz="6" w:space="0" w:color="D6D6D6"/>
            <w:right w:val="none" w:sz="0" w:space="0" w:color="auto"/>
          </w:divBdr>
          <w:divsChild>
            <w:div w:id="1850169365">
              <w:marLeft w:val="0"/>
              <w:marRight w:val="0"/>
              <w:marTop w:val="0"/>
              <w:marBottom w:val="0"/>
              <w:divBdr>
                <w:top w:val="none" w:sz="0" w:space="0" w:color="auto"/>
                <w:left w:val="none" w:sz="0" w:space="0" w:color="auto"/>
                <w:bottom w:val="none" w:sz="0" w:space="0" w:color="auto"/>
                <w:right w:val="none" w:sz="0" w:space="0" w:color="auto"/>
              </w:divBdr>
              <w:divsChild>
                <w:div w:id="118725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arth911.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763</Words>
  <Characters>3297</Characters>
  <Application>Microsoft Office Word</Application>
  <DocSecurity>0</DocSecurity>
  <Lines>67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Schuelke</dc:creator>
  <cp:keywords/>
  <dc:description/>
  <cp:lastModifiedBy>Jennifer Schuelke</cp:lastModifiedBy>
  <cp:revision>4</cp:revision>
  <dcterms:created xsi:type="dcterms:W3CDTF">2023-04-25T20:40:00Z</dcterms:created>
  <dcterms:modified xsi:type="dcterms:W3CDTF">2023-06-28T18:45:00Z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3f5f2e60-f5f0-42b1-bd76-c88e7ef27c7c</vt:lpwstr>
  </property>
</Properties>
</file>