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68" w:rsidRPr="00727E68" w:rsidRDefault="00727E68" w:rsidP="00727E68">
      <w:pPr>
        <w:shd w:val="clear" w:color="auto" w:fill="FFFFFF"/>
        <w:spacing w:after="48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spacing w:val="15"/>
          <w:kern w:val="0"/>
          <w:sz w:val="56"/>
          <w:szCs w:val="48"/>
          <w14:ligatures w14:val="none"/>
        </w:rPr>
      </w:pP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56"/>
          <w:szCs w:val="48"/>
          <w14:ligatures w14:val="none"/>
        </w:rPr>
        <w:t>**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56"/>
          <w:szCs w:val="48"/>
          <w:u w:val="single"/>
          <w14:ligatures w14:val="none"/>
        </w:rPr>
        <w:t>BATTERIES RECYCLING INFO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56"/>
          <w:szCs w:val="48"/>
          <w14:ligatures w14:val="none"/>
        </w:rPr>
        <w:t>**</w:t>
      </w:r>
    </w:p>
    <w:p w:rsidR="00727E68" w:rsidRDefault="00727E68" w:rsidP="00727E68">
      <w:pPr>
        <w:shd w:val="clear" w:color="auto" w:fill="FFFFFF"/>
        <w:spacing w:before="240" w:after="0" w:line="360" w:lineRule="exact"/>
        <w:ind w:left="187" w:hanging="187"/>
        <w:outlineLvl w:val="1"/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</w:pPr>
      <w:r w:rsidRPr="00D13ED4"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  <w:t xml:space="preserve">*The </w:t>
      </w:r>
      <w:r w:rsidRPr="00727E68"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36"/>
          <w:szCs w:val="48"/>
          <w:u w:val="single"/>
          <w14:ligatures w14:val="none"/>
        </w:rPr>
        <w:t>POSITIVE</w:t>
      </w:r>
      <w:r w:rsidRPr="00D13ED4"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  <w:t xml:space="preserve"> terminal of a battery is the end with the small round bump sticking out. </w:t>
      </w:r>
    </w:p>
    <w:p w:rsidR="00727E68" w:rsidRDefault="00727E68" w:rsidP="00727E68">
      <w:pPr>
        <w:shd w:val="clear" w:color="auto" w:fill="FFFFFF"/>
        <w:spacing w:after="0" w:line="360" w:lineRule="exact"/>
        <w:ind w:left="187" w:hanging="187"/>
        <w:outlineLvl w:val="1"/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</w:pPr>
    </w:p>
    <w:p w:rsidR="00727E68" w:rsidRDefault="00727E68" w:rsidP="00727E68">
      <w:pPr>
        <w:shd w:val="clear" w:color="auto" w:fill="FFFFFF"/>
        <w:spacing w:after="0" w:line="360" w:lineRule="exact"/>
        <w:ind w:left="187" w:hanging="187"/>
        <w:outlineLvl w:val="1"/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</w:pPr>
      <w:r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  <w:t xml:space="preserve">*Only use </w:t>
      </w:r>
      <w:r w:rsidRPr="00727E68"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36"/>
          <w:szCs w:val="48"/>
          <w:u w:val="single"/>
          <w14:ligatures w14:val="none"/>
        </w:rPr>
        <w:t>CLEAR</w:t>
      </w:r>
      <w:r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  <w:t xml:space="preserve"> tape if taping the positive terminal. Don’t cover the chemistry or voltage information on the battery. </w:t>
      </w:r>
    </w:p>
    <w:p w:rsidR="00727E68" w:rsidRPr="00DA28F2" w:rsidRDefault="00727E68" w:rsidP="00727E68">
      <w:pPr>
        <w:shd w:val="clear" w:color="auto" w:fill="FFFFFF"/>
        <w:spacing w:after="0" w:line="240" w:lineRule="auto"/>
        <w:ind w:left="187" w:hanging="187"/>
        <w:outlineLvl w:val="1"/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48"/>
          <w14:ligatures w14:val="none"/>
        </w:rPr>
      </w:pPr>
    </w:p>
    <w:p w:rsidR="00727E68" w:rsidRPr="00650ECB" w:rsidRDefault="00727E68" w:rsidP="00727E68">
      <w:pPr>
        <w:shd w:val="clear" w:color="auto" w:fill="FFFFFF"/>
        <w:spacing w:after="180" w:line="240" w:lineRule="auto"/>
        <w:outlineLvl w:val="1"/>
        <w:rPr>
          <w:rFonts w:ascii="Montserrat" w:eastAsia="Times New Roman" w:hAnsi="Montserrat" w:cs="Times New Roman"/>
          <w:spacing w:val="15"/>
          <w:kern w:val="0"/>
          <w:sz w:val="60"/>
          <w:szCs w:val="60"/>
          <w:u w:val="single"/>
          <w14:ligatures w14:val="none"/>
        </w:rPr>
      </w:pPr>
      <w:r w:rsidRPr="00DA28F2"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>*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52"/>
          <w:szCs w:val="48"/>
          <w:highlight w:val="yellow"/>
          <w:u w:val="single"/>
          <w14:ligatures w14:val="none"/>
        </w:rPr>
        <w:t>NO TAPE REQUIRED</w:t>
      </w:r>
      <w:r w:rsidRPr="00DA28F2"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>*</w:t>
      </w:r>
    </w:p>
    <w:p w:rsidR="00727E68" w:rsidRPr="00D13ED4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</w:pP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Tape is </w:t>
      </w:r>
      <w:r w:rsidRPr="00DA28F2">
        <w:rPr>
          <w:rFonts w:ascii="Open Sans" w:eastAsia="Times New Roman" w:hAnsi="Open Sans" w:cs="Open Sans"/>
          <w:b/>
          <w:kern w:val="0"/>
          <w:sz w:val="28"/>
          <w:szCs w:val="24"/>
          <w14:ligatures w14:val="none"/>
        </w:rPr>
        <w:t>NOT</w:t>
      </w: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 required for any of these</w:t>
      </w:r>
      <w:r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 batteries</w:t>
      </w: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, but if you are unsure, go ahead and use </w:t>
      </w:r>
      <w:r w:rsidRPr="00D13ED4">
        <w:rPr>
          <w:rFonts w:ascii="Open Sans" w:eastAsia="Times New Roman" w:hAnsi="Open Sans" w:cs="Open Sans"/>
          <w:b/>
          <w:kern w:val="0"/>
          <w:sz w:val="28"/>
          <w:szCs w:val="24"/>
          <w:u w:val="single"/>
          <w14:ligatures w14:val="none"/>
        </w:rPr>
        <w:t>CLEAR</w:t>
      </w: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 tape on the </w:t>
      </w:r>
      <w:r w:rsidRPr="00D13ED4">
        <w:rPr>
          <w:rFonts w:ascii="Open Sans" w:eastAsia="Times New Roman" w:hAnsi="Open Sans" w:cs="Open Sans"/>
          <w:b/>
          <w:kern w:val="0"/>
          <w:sz w:val="28"/>
          <w:szCs w:val="24"/>
          <w:u w:val="single"/>
          <w14:ligatures w14:val="none"/>
        </w:rPr>
        <w:t>POSITIVE</w:t>
      </w: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 end of the terminals. </w:t>
      </w:r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Alkaline</w:t>
      </w:r>
      <w:bookmarkStart w:id="0" w:name="_GoBack"/>
      <w:bookmarkEnd w:id="0"/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"Heavy Duty" Zinc Carbon </w:t>
      </w:r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Nickel Metal Hydride (NiMH) or Nickel Cadmium (</w:t>
      </w:r>
      <w:proofErr w:type="spellStart"/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NiCd</w:t>
      </w:r>
      <w:proofErr w:type="spellEnd"/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) ​(less than 9 volts) </w:t>
      </w:r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Electronic Batteries (plastic casing intact, recessed terminals, no breaks)</w:t>
      </w:r>
    </w:p>
    <w:p w:rsidR="00727E68" w:rsidRPr="00727E68" w:rsidRDefault="00727E68" w:rsidP="00727E68">
      <w:pPr>
        <w:shd w:val="clear" w:color="auto" w:fill="FFFFFF"/>
        <w:spacing w:after="0" w:line="240" w:lineRule="auto"/>
        <w:outlineLvl w:val="1"/>
        <w:rPr>
          <w:rFonts w:ascii="Sans Serif Collection" w:eastAsia="Times New Roman" w:hAnsi="Sans Serif Collection" w:cs="Sans Serif Collection"/>
          <w:b/>
          <w:bCs/>
          <w:spacing w:val="15"/>
          <w:kern w:val="0"/>
          <w:sz w:val="28"/>
          <w:szCs w:val="20"/>
          <w14:ligatures w14:val="none"/>
        </w:rPr>
      </w:pPr>
    </w:p>
    <w:p w:rsidR="00727E68" w:rsidRPr="00DA28F2" w:rsidRDefault="00727E68" w:rsidP="00727E68">
      <w:pPr>
        <w:shd w:val="clear" w:color="auto" w:fill="FFFFFF"/>
        <w:spacing w:after="180" w:line="240" w:lineRule="auto"/>
        <w:outlineLvl w:val="1"/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</w:pPr>
      <w:r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>*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52"/>
          <w:szCs w:val="48"/>
          <w:highlight w:val="yellow"/>
          <w:u w:val="single"/>
          <w14:ligatures w14:val="none"/>
        </w:rPr>
        <w:t>TAPE REQUIRED</w:t>
      </w:r>
      <w:r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>*</w:t>
      </w:r>
    </w:p>
    <w:p w:rsidR="00727E68" w:rsidRPr="00D13ED4" w:rsidRDefault="00727E68" w:rsidP="00727E68">
      <w:pPr>
        <w:shd w:val="clear" w:color="auto" w:fill="FFFFFF"/>
        <w:spacing w:after="180" w:line="240" w:lineRule="auto"/>
        <w:outlineLvl w:val="1"/>
        <w:rPr>
          <w:rFonts w:ascii="Montserrat" w:eastAsia="Times New Roman" w:hAnsi="Montserrat" w:cs="Times New Roman"/>
          <w:spacing w:val="15"/>
          <w:kern w:val="0"/>
          <w:sz w:val="60"/>
          <w:szCs w:val="60"/>
          <w14:ligatures w14:val="none"/>
        </w:rPr>
      </w:pPr>
      <w:r w:rsidRPr="00D13ED4"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>(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52"/>
          <w:szCs w:val="52"/>
          <w:u w:val="single"/>
          <w14:ligatures w14:val="none"/>
        </w:rPr>
        <w:t>CLEAR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 xml:space="preserve"> Scotch, Duct, Electrical, 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 xml:space="preserve">&amp; </w:t>
      </w:r>
      <w:r w:rsidRPr="00727E68"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>Shipping Tapes</w:t>
      </w:r>
      <w:r w:rsidRPr="00D13ED4">
        <w:rPr>
          <w:rFonts w:ascii="Montserrat" w:eastAsia="Times New Roman" w:hAnsi="Montserrat" w:cs="Times New Roman"/>
          <w:b/>
          <w:bCs/>
          <w:spacing w:val="15"/>
          <w:kern w:val="0"/>
          <w:sz w:val="48"/>
          <w:szCs w:val="48"/>
          <w14:ligatures w14:val="none"/>
        </w:rPr>
        <w:t>)</w:t>
      </w:r>
    </w:p>
    <w:p w:rsidR="00727E68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</w:pP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Tape the </w:t>
      </w:r>
      <w:r w:rsidRPr="00D13ED4">
        <w:rPr>
          <w:rFonts w:ascii="Open Sans" w:eastAsia="Times New Roman" w:hAnsi="Open Sans" w:cs="Open Sans"/>
          <w:b/>
          <w:kern w:val="0"/>
          <w:sz w:val="28"/>
          <w:szCs w:val="24"/>
          <w:u w:val="single"/>
          <w14:ligatures w14:val="none"/>
        </w:rPr>
        <w:t>POSITIVE</w:t>
      </w:r>
      <w:r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 </w:t>
      </w: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terminal </w:t>
      </w:r>
      <w:r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(the round bump sticking out) </w:t>
      </w: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of these batteries with </w:t>
      </w:r>
      <w:r w:rsidRPr="00D13ED4">
        <w:rPr>
          <w:rFonts w:ascii="Open Sans" w:eastAsia="Times New Roman" w:hAnsi="Open Sans" w:cs="Open Sans"/>
          <w:b/>
          <w:kern w:val="0"/>
          <w:sz w:val="28"/>
          <w:szCs w:val="24"/>
          <w:u w:val="single"/>
          <w14:ligatures w14:val="none"/>
        </w:rPr>
        <w:t>CLEAR</w:t>
      </w:r>
      <w:r w:rsidRPr="00D13ED4">
        <w:rPr>
          <w:rFonts w:ascii="Open Sans" w:eastAsia="Times New Roman" w:hAnsi="Open Sans" w:cs="Open Sans"/>
          <w:kern w:val="0"/>
          <w:sz w:val="28"/>
          <w:szCs w:val="24"/>
          <w14:ligatures w14:val="none"/>
        </w:rPr>
        <w:t xml:space="preserve"> tape before putting them in one of our containers. </w:t>
      </w:r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ALL Lithium &amp; Lithium-ion with exposed terminals </w:t>
      </w:r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All Lead Acid Batteries</w:t>
      </w:r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ALL Button and Coin Batteries</w:t>
      </w:r>
    </w:p>
    <w:p w:rsidR="00727E68" w:rsidRPr="00DA28F2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ALL Batteries OVER 9 Volts</w:t>
      </w:r>
    </w:p>
    <w:p w:rsidR="00972CE8" w:rsidRPr="00727E68" w:rsidRDefault="00727E68" w:rsidP="00727E68">
      <w:pPr>
        <w:shd w:val="clear" w:color="auto" w:fill="FFFFFF"/>
        <w:spacing w:line="450" w:lineRule="atLeast"/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</w:pPr>
      <w:r w:rsidRPr="00DA28F2">
        <w:rPr>
          <w:rFonts w:ascii="Open Sans" w:eastAsia="Times New Roman" w:hAnsi="Open Sans" w:cs="Open Sans"/>
          <w:kern w:val="0"/>
          <w:sz w:val="30"/>
          <w:szCs w:val="24"/>
          <w14:ligatures w14:val="none"/>
        </w:rPr>
        <w:t>- Electronic Batteries (Only if the casing is broken or terminals are exposed)</w:t>
      </w:r>
    </w:p>
    <w:sectPr w:rsidR="00972CE8" w:rsidRPr="00727E68" w:rsidSect="00727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68"/>
    <w:rsid w:val="004D5ECE"/>
    <w:rsid w:val="00727E68"/>
    <w:rsid w:val="0094000E"/>
    <w:rsid w:val="00972CE8"/>
    <w:rsid w:val="00BE4EEE"/>
    <w:rsid w:val="00C5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3DADB"/>
  <w14:defaultImageDpi w14:val="32767"/>
  <w15:chartTrackingRefBased/>
  <w15:docId w15:val="{DE4A193D-AAB1-4491-8DB8-CA16C75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848</Characters>
  <Application>Microsoft Office Word</Application>
  <DocSecurity>0</DocSecurity>
  <Lines>24</Lines>
  <Paragraphs>20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Schuelke</dc:creator>
  <cp:keywords/>
  <dc:description/>
  <cp:lastModifiedBy>Jennifer Schuelke</cp:lastModifiedBy>
  <cp:revision>1</cp:revision>
  <dcterms:created xsi:type="dcterms:W3CDTF">2025-06-23T18:25:00Z</dcterms:created>
  <dcterms:modified xsi:type="dcterms:W3CDTF">2025-06-23T18:34:00Z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1730fac1-12b1-4770-a3bb-ae555e85d395</vt:lpwstr>
  </property>
</Properties>
</file>